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3A973" w14:textId="7B726044" w:rsidR="00494D12" w:rsidRPr="00D34AAC" w:rsidRDefault="00D34AAC" w:rsidP="00D34AAC">
      <w:pPr>
        <w:jc w:val="center"/>
        <w:rPr>
          <w:b/>
          <w:bCs/>
          <w:u w:val="single"/>
        </w:rPr>
      </w:pPr>
      <w:r w:rsidRPr="00D34AAC">
        <w:rPr>
          <w:b/>
          <w:bCs/>
          <w:u w:val="single"/>
        </w:rPr>
        <w:t>Appendix G – Environmental Compliance</w:t>
      </w:r>
    </w:p>
    <w:p w14:paraId="6DE413AD" w14:textId="61D3C12B" w:rsidR="00D34AAC" w:rsidRDefault="00D34AAC"/>
    <w:p w14:paraId="13A66910" w14:textId="7E7C56CF" w:rsidR="00D34AAC" w:rsidRDefault="00D34AAC">
      <w:r>
        <w:t>The Hidden Falls Regional Park Trails Expansion Project Final Subsequent Environmental Impact Report (Final SEIR), which covers the activities applied for with this Grant Application on the Twilight Ride property, was published on September 4, 2020.</w:t>
      </w:r>
    </w:p>
    <w:p w14:paraId="7EAE6653" w14:textId="77777777" w:rsidR="00D34AAC" w:rsidRDefault="00D34AAC">
      <w:r>
        <w:t xml:space="preserve">The Placer County Planning Commission will be providing a recommendation to the Board of Supervisors on the Final SEIR and the accompanying Conditional Use Permit Modification.  Both items are anticipated to be heard by the Board of Supervisors in mid-November of this year. </w:t>
      </w:r>
    </w:p>
    <w:p w14:paraId="12F4A699" w14:textId="01A1AC78" w:rsidR="00D34AAC" w:rsidRDefault="00D34AAC">
      <w:r>
        <w:t xml:space="preserve">It is understood that prior to the State approving funding for the proposed project, the Final SEIR must be certified by the Board of Supervisors.  </w:t>
      </w:r>
      <w:r w:rsidR="00C05591">
        <w:t>A</w:t>
      </w:r>
      <w:r>
        <w:t xml:space="preserve"> copy of the Environmental Checklist Form,  adopted Mitigation Monitoring and Reporting Program, and Notice of Determination filed with the County and the State Clearinghouse</w:t>
      </w:r>
      <w:r w:rsidR="00C05591">
        <w:t xml:space="preserve"> will be included, as well as</w:t>
      </w:r>
      <w:r>
        <w:t xml:space="preserve"> </w:t>
      </w:r>
      <w:r w:rsidR="00C05591">
        <w:t>d</w:t>
      </w:r>
      <w:r>
        <w:t xml:space="preserve">ocumentation of  State </w:t>
      </w:r>
      <w:r w:rsidR="00C05591">
        <w:t xml:space="preserve">of California Department of Fish and Wildlife CEQA fees paid. </w:t>
      </w:r>
      <w:r>
        <w:t xml:space="preserve">  </w:t>
      </w:r>
    </w:p>
    <w:sectPr w:rsidR="00D34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AAC"/>
    <w:rsid w:val="00494D12"/>
    <w:rsid w:val="00C05591"/>
    <w:rsid w:val="00D34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A4A59"/>
  <w15:chartTrackingRefBased/>
  <w15:docId w15:val="{D88CD811-C649-412B-92B3-4748569B6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Carnahan</dc:creator>
  <cp:keywords/>
  <dc:description/>
  <cp:lastModifiedBy>Lisa Carnahan</cp:lastModifiedBy>
  <cp:revision>1</cp:revision>
  <dcterms:created xsi:type="dcterms:W3CDTF">2020-09-24T18:40:00Z</dcterms:created>
  <dcterms:modified xsi:type="dcterms:W3CDTF">2020-09-24T18:53:00Z</dcterms:modified>
</cp:coreProperties>
</file>